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29959" w14:textId="41389DED" w:rsidR="00AC5C7E" w:rsidRDefault="00F221C1" w:rsidP="00F221C1">
      <w:pPr>
        <w:jc w:val="right"/>
        <w:rPr>
          <w:b/>
          <w:u w:val="single"/>
        </w:rPr>
      </w:pPr>
      <w:r w:rsidRPr="00F221C1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265F4E" wp14:editId="135B7999">
                <wp:simplePos x="0" y="0"/>
                <wp:positionH relativeFrom="column">
                  <wp:posOffset>-357505</wp:posOffset>
                </wp:positionH>
                <wp:positionV relativeFrom="paragraph">
                  <wp:posOffset>0</wp:posOffset>
                </wp:positionV>
                <wp:extent cx="1285875" cy="1457325"/>
                <wp:effectExtent l="0" t="0" r="9525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0544C" w14:textId="22F398A2" w:rsidR="00F221C1" w:rsidRPr="00F221C1" w:rsidRDefault="00F221C1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221C1">
                              <w:rPr>
                                <w:noProof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76335624" wp14:editId="3F159F75">
                                  <wp:extent cx="1076325" cy="1291525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thumbnail_LogoIllies500x600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8569" cy="13062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65F4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8.15pt;margin-top:0;width:101.25pt;height:11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" stroked="f">
                <v:textbox>
                  <w:txbxContent>
                    <w:p w14:paraId="6690544C" w14:textId="22F398A2" w:rsidR="00F221C1" w:rsidRPr="00F221C1" w:rsidRDefault="00F221C1">
                      <w:pPr>
                        <w:rPr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221C1">
                        <w:rPr>
                          <w:noProof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76335624" wp14:editId="3F159F75">
                            <wp:extent cx="1076325" cy="1291525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thumbnail_LogoIllies500x600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8569" cy="13062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A4EDC6" w14:textId="52E6B4FA" w:rsidR="007605A3" w:rsidRDefault="00AC5C7E" w:rsidP="00456706">
      <w:pPr>
        <w:jc w:val="center"/>
        <w:rPr>
          <w:b/>
          <w:u w:val="single"/>
        </w:rPr>
      </w:pPr>
      <w:r>
        <w:rPr>
          <w:b/>
          <w:u w:val="single"/>
        </w:rPr>
        <w:t>ARRETE MUNICIPAL N°</w:t>
      </w:r>
      <w:r w:rsidR="00E606CF">
        <w:rPr>
          <w:b/>
          <w:u w:val="single"/>
        </w:rPr>
        <w:t>8</w:t>
      </w:r>
      <w:r w:rsidR="005F5B9B">
        <w:rPr>
          <w:b/>
          <w:u w:val="single"/>
        </w:rPr>
        <w:t>/202</w:t>
      </w:r>
      <w:r w:rsidR="0059247A">
        <w:rPr>
          <w:b/>
          <w:u w:val="single"/>
        </w:rPr>
        <w:t>2</w:t>
      </w:r>
    </w:p>
    <w:p w14:paraId="77B9B362" w14:textId="642A8717" w:rsidR="00E606CF" w:rsidRDefault="00E606CF" w:rsidP="00456706">
      <w:pPr>
        <w:jc w:val="center"/>
        <w:rPr>
          <w:b/>
          <w:u w:val="single"/>
        </w:rPr>
      </w:pPr>
      <w:r>
        <w:rPr>
          <w:b/>
          <w:u w:val="single"/>
        </w:rPr>
        <w:t xml:space="preserve">RESTRICTION DE CIRCULATION ET </w:t>
      </w:r>
      <w:r w:rsidR="00C9244F">
        <w:rPr>
          <w:b/>
          <w:u w:val="single"/>
        </w:rPr>
        <w:t xml:space="preserve">INTERDICTION </w:t>
      </w:r>
      <w:r>
        <w:rPr>
          <w:b/>
          <w:u w:val="single"/>
        </w:rPr>
        <w:t>DE STATIONNEMENT</w:t>
      </w:r>
    </w:p>
    <w:p w14:paraId="052647D9" w14:textId="72A5F628" w:rsidR="00456706" w:rsidRDefault="00E606CF" w:rsidP="00456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>
        <w:rPr>
          <w:b/>
          <w:u w:val="single"/>
        </w:rPr>
        <w:t>HAMEAU DU TRANSLOY</w:t>
      </w:r>
    </w:p>
    <w:p w14:paraId="5CCA0F74" w14:textId="282093D2" w:rsidR="00B46A60" w:rsidRDefault="00B46A60" w:rsidP="005264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14:paraId="04D3ABF2" w14:textId="47780F6C" w:rsidR="00B46A60" w:rsidRDefault="00B46A60" w:rsidP="005264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14:paraId="63F47807" w14:textId="34AD7D8F" w:rsidR="00B46A60" w:rsidRDefault="00B46A60" w:rsidP="005264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14:paraId="7EB6A8B1" w14:textId="77777777" w:rsidR="00B46A60" w:rsidRDefault="00B46A60" w:rsidP="005264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14:paraId="413F0199" w14:textId="77777777" w:rsidR="00351723" w:rsidRDefault="00351723" w:rsidP="005264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14:paraId="292D15BD" w14:textId="77777777" w:rsidR="00351723" w:rsidRDefault="00351723" w:rsidP="005264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14:paraId="41A7AE41" w14:textId="77777777" w:rsidR="005264FF" w:rsidRPr="00FB19E9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FB19E9">
        <w:rPr>
          <w:rFonts w:ascii="Times New Roman" w:eastAsia="Times New Roman" w:hAnsi="Times New Roman" w:cs="Times New Roman"/>
          <w:sz w:val="20"/>
          <w:szCs w:val="24"/>
          <w:lang w:eastAsia="fr-FR"/>
        </w:rPr>
        <w:t>Le maire de la Commune d’Illies,</w:t>
      </w:r>
    </w:p>
    <w:p w14:paraId="58D4CF19" w14:textId="77777777" w:rsidR="005264FF" w:rsidRPr="00FB19E9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14:paraId="7719E9F7" w14:textId="77777777" w:rsidR="005264FF" w:rsidRPr="00FB19E9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14:paraId="38319A8C" w14:textId="77777777" w:rsidR="005264FF" w:rsidRPr="00FB19E9" w:rsidRDefault="005264FF" w:rsidP="005264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FB19E9">
        <w:rPr>
          <w:rFonts w:ascii="Times New Roman" w:eastAsia="Times New Roman" w:hAnsi="Times New Roman" w:cs="Times New Roman"/>
          <w:sz w:val="20"/>
          <w:szCs w:val="24"/>
          <w:lang w:eastAsia="fr-FR"/>
        </w:rPr>
        <w:t xml:space="preserve">Vu les dispositions du Code de la route ; </w:t>
      </w:r>
    </w:p>
    <w:p w14:paraId="6202C366" w14:textId="77777777" w:rsidR="005264FF" w:rsidRPr="00FB19E9" w:rsidRDefault="005264FF" w:rsidP="005264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FB19E9">
        <w:rPr>
          <w:rFonts w:ascii="Times New Roman" w:eastAsia="Times New Roman" w:hAnsi="Times New Roman" w:cs="Times New Roman"/>
          <w:sz w:val="20"/>
          <w:szCs w:val="24"/>
          <w:lang w:eastAsia="fr-FR"/>
        </w:rPr>
        <w:t>Vu les articles L 131-2, L 131.3, L131.4 et L184-13 du Code des Communes ;</w:t>
      </w:r>
    </w:p>
    <w:p w14:paraId="1F0F1864" w14:textId="77777777" w:rsidR="005264FF" w:rsidRPr="00FB19E9" w:rsidRDefault="005264FF" w:rsidP="005264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FB19E9">
        <w:rPr>
          <w:rFonts w:ascii="Times New Roman" w:eastAsia="Times New Roman" w:hAnsi="Times New Roman" w:cs="Times New Roman"/>
          <w:sz w:val="20"/>
          <w:szCs w:val="24"/>
          <w:lang w:eastAsia="fr-FR"/>
        </w:rPr>
        <w:t>Vu le code de la voirie routière,</w:t>
      </w:r>
    </w:p>
    <w:p w14:paraId="2127833B" w14:textId="77777777" w:rsidR="005264FF" w:rsidRPr="00FB19E9" w:rsidRDefault="005264FF" w:rsidP="005264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FB19E9">
        <w:rPr>
          <w:rFonts w:ascii="Times New Roman" w:eastAsia="Times New Roman" w:hAnsi="Times New Roman" w:cs="Times New Roman"/>
          <w:sz w:val="20"/>
          <w:szCs w:val="24"/>
          <w:lang w:eastAsia="fr-FR"/>
        </w:rPr>
        <w:t>Vu l’arrêté interministériel du 24 novembre 1967 modifié, relatif à la sécurité routière,</w:t>
      </w:r>
    </w:p>
    <w:p w14:paraId="03E22C2E" w14:textId="34F411EA" w:rsidR="005264FF" w:rsidRDefault="005264FF" w:rsidP="005264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FB19E9">
        <w:rPr>
          <w:rFonts w:ascii="Times New Roman" w:eastAsia="Times New Roman" w:hAnsi="Times New Roman" w:cs="Times New Roman"/>
          <w:sz w:val="20"/>
          <w:szCs w:val="24"/>
          <w:lang w:eastAsia="fr-FR"/>
        </w:rPr>
        <w:t>Vu l’instruction interministérielle sur la signalisation routière. 4</w:t>
      </w:r>
      <w:r w:rsidRPr="00FB19E9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fr-FR"/>
        </w:rPr>
        <w:t>ème</w:t>
      </w:r>
      <w:r w:rsidRPr="00FB19E9">
        <w:rPr>
          <w:rFonts w:ascii="Times New Roman" w:eastAsia="Times New Roman" w:hAnsi="Times New Roman" w:cs="Times New Roman"/>
          <w:sz w:val="20"/>
          <w:szCs w:val="24"/>
          <w:lang w:eastAsia="fr-FR"/>
        </w:rPr>
        <w:t xml:space="preserve"> partie. Approuvé par arrêté du 07 juin 1977.</w:t>
      </w:r>
    </w:p>
    <w:p w14:paraId="554304EC" w14:textId="748F210E" w:rsidR="001E0190" w:rsidRDefault="00822E0C" w:rsidP="001E019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lang w:eastAsia="fr-FR"/>
        </w:rPr>
      </w:pPr>
      <w:r w:rsidRPr="001E0190">
        <w:rPr>
          <w:rFonts w:ascii="Times New Roman" w:hAnsi="Times New Roman" w:cs="Times New Roman"/>
          <w:sz w:val="18"/>
          <w:szCs w:val="18"/>
          <w:lang w:eastAsia="fr-FR"/>
        </w:rPr>
        <w:t xml:space="preserve">Vu la demande faite </w:t>
      </w:r>
      <w:r w:rsidR="00727B7A">
        <w:rPr>
          <w:rFonts w:ascii="Times New Roman" w:hAnsi="Times New Roman" w:cs="Times New Roman"/>
          <w:sz w:val="18"/>
          <w:szCs w:val="18"/>
          <w:lang w:eastAsia="fr-FR"/>
        </w:rPr>
        <w:t>la société</w:t>
      </w:r>
      <w:r w:rsidR="00000096">
        <w:rPr>
          <w:rFonts w:ascii="Times New Roman" w:hAnsi="Times New Roman" w:cs="Times New Roman"/>
          <w:sz w:val="18"/>
          <w:szCs w:val="18"/>
          <w:lang w:eastAsia="fr-FR"/>
        </w:rPr>
        <w:t xml:space="preserve"> </w:t>
      </w:r>
      <w:r w:rsidR="00C9244F">
        <w:rPr>
          <w:rFonts w:ascii="Times New Roman" w:hAnsi="Times New Roman" w:cs="Times New Roman"/>
          <w:sz w:val="18"/>
          <w:szCs w:val="18"/>
          <w:lang w:eastAsia="fr-FR"/>
        </w:rPr>
        <w:t>SPIE City Networks Centre de Travaux</w:t>
      </w:r>
      <w:r w:rsidR="00712AF3">
        <w:rPr>
          <w:rFonts w:ascii="Times New Roman" w:hAnsi="Times New Roman" w:cs="Times New Roman"/>
          <w:sz w:val="18"/>
          <w:szCs w:val="18"/>
          <w:lang w:eastAsia="fr-FR"/>
        </w:rPr>
        <w:t>,</w:t>
      </w:r>
      <w:r w:rsidR="00366567">
        <w:rPr>
          <w:rFonts w:ascii="Times New Roman" w:hAnsi="Times New Roman" w:cs="Times New Roman"/>
          <w:sz w:val="18"/>
          <w:szCs w:val="18"/>
          <w:lang w:eastAsia="fr-FR"/>
        </w:rPr>
        <w:t xml:space="preserve"> représentée par M</w:t>
      </w:r>
      <w:r w:rsidR="00C9244F">
        <w:rPr>
          <w:rFonts w:ascii="Times New Roman" w:hAnsi="Times New Roman" w:cs="Times New Roman"/>
          <w:sz w:val="18"/>
          <w:szCs w:val="18"/>
          <w:lang w:eastAsia="fr-FR"/>
        </w:rPr>
        <w:t>me</w:t>
      </w:r>
      <w:r w:rsidR="00366567">
        <w:rPr>
          <w:rFonts w:ascii="Times New Roman" w:hAnsi="Times New Roman" w:cs="Times New Roman"/>
          <w:sz w:val="18"/>
          <w:szCs w:val="18"/>
          <w:lang w:eastAsia="fr-FR"/>
        </w:rPr>
        <w:t xml:space="preserve"> </w:t>
      </w:r>
      <w:r w:rsidR="00C9244F">
        <w:rPr>
          <w:rFonts w:ascii="Times New Roman" w:hAnsi="Times New Roman" w:cs="Times New Roman"/>
          <w:sz w:val="18"/>
          <w:szCs w:val="18"/>
          <w:lang w:eastAsia="fr-FR"/>
        </w:rPr>
        <w:t>BEAUJOUAN Vanessa</w:t>
      </w:r>
      <w:r w:rsidR="00366567">
        <w:rPr>
          <w:rFonts w:ascii="Times New Roman" w:hAnsi="Times New Roman" w:cs="Times New Roman"/>
          <w:sz w:val="18"/>
          <w:szCs w:val="18"/>
          <w:lang w:eastAsia="fr-FR"/>
        </w:rPr>
        <w:t xml:space="preserve">, </w:t>
      </w:r>
      <w:r w:rsidR="00B840BC">
        <w:rPr>
          <w:rFonts w:ascii="Times New Roman" w:hAnsi="Times New Roman" w:cs="Times New Roman"/>
          <w:sz w:val="18"/>
          <w:szCs w:val="18"/>
          <w:lang w:eastAsia="fr-FR"/>
        </w:rPr>
        <w:t xml:space="preserve">située </w:t>
      </w:r>
      <w:r w:rsidR="00C9244F">
        <w:rPr>
          <w:rFonts w:ascii="Times New Roman" w:hAnsi="Times New Roman" w:cs="Times New Roman"/>
          <w:sz w:val="18"/>
          <w:szCs w:val="18"/>
          <w:lang w:eastAsia="fr-FR"/>
        </w:rPr>
        <w:t>650</w:t>
      </w:r>
      <w:r w:rsidR="00D712DA">
        <w:rPr>
          <w:rFonts w:ascii="Times New Roman" w:hAnsi="Times New Roman" w:cs="Times New Roman"/>
          <w:sz w:val="18"/>
          <w:szCs w:val="18"/>
          <w:lang w:eastAsia="fr-FR"/>
        </w:rPr>
        <w:t xml:space="preserve"> rue de</w:t>
      </w:r>
      <w:r w:rsidR="00C9244F">
        <w:rPr>
          <w:rFonts w:ascii="Times New Roman" w:hAnsi="Times New Roman" w:cs="Times New Roman"/>
          <w:sz w:val="18"/>
          <w:szCs w:val="18"/>
          <w:lang w:eastAsia="fr-FR"/>
        </w:rPr>
        <w:t xml:space="preserve">s </w:t>
      </w:r>
      <w:proofErr w:type="spellStart"/>
      <w:proofErr w:type="gramStart"/>
      <w:r w:rsidR="00C9244F">
        <w:rPr>
          <w:rFonts w:ascii="Times New Roman" w:hAnsi="Times New Roman" w:cs="Times New Roman"/>
          <w:sz w:val="18"/>
          <w:szCs w:val="18"/>
          <w:lang w:eastAsia="fr-FR"/>
        </w:rPr>
        <w:t>Reptins</w:t>
      </w:r>
      <w:proofErr w:type="spellEnd"/>
      <w:r w:rsidR="00C9244F">
        <w:rPr>
          <w:rFonts w:ascii="Times New Roman" w:hAnsi="Times New Roman" w:cs="Times New Roman"/>
          <w:sz w:val="18"/>
          <w:szCs w:val="18"/>
          <w:lang w:eastAsia="fr-FR"/>
        </w:rPr>
        <w:t xml:space="preserve"> </w:t>
      </w:r>
      <w:r w:rsidR="00712AF3">
        <w:rPr>
          <w:rFonts w:ascii="Times New Roman" w:hAnsi="Times New Roman" w:cs="Times New Roman"/>
          <w:sz w:val="18"/>
          <w:szCs w:val="18"/>
          <w:lang w:eastAsia="fr-FR"/>
        </w:rPr>
        <w:t>,</w:t>
      </w:r>
      <w:proofErr w:type="gramEnd"/>
      <w:r w:rsidR="00D712DA">
        <w:rPr>
          <w:rFonts w:ascii="Times New Roman" w:hAnsi="Times New Roman" w:cs="Times New Roman"/>
          <w:sz w:val="18"/>
          <w:szCs w:val="18"/>
          <w:lang w:eastAsia="fr-FR"/>
        </w:rPr>
        <w:t xml:space="preserve"> </w:t>
      </w:r>
      <w:r w:rsidR="00C9244F">
        <w:rPr>
          <w:rFonts w:ascii="Times New Roman" w:hAnsi="Times New Roman" w:cs="Times New Roman"/>
          <w:sz w:val="18"/>
          <w:szCs w:val="18"/>
          <w:lang w:eastAsia="fr-FR"/>
        </w:rPr>
        <w:t>RUITZ</w:t>
      </w:r>
      <w:r w:rsidR="00712AF3">
        <w:rPr>
          <w:rFonts w:ascii="Times New Roman" w:hAnsi="Times New Roman" w:cs="Times New Roman"/>
          <w:sz w:val="18"/>
          <w:szCs w:val="18"/>
          <w:lang w:eastAsia="fr-FR"/>
        </w:rPr>
        <w:t xml:space="preserve"> </w:t>
      </w:r>
      <w:r w:rsidR="00F221C1">
        <w:rPr>
          <w:rFonts w:ascii="Times New Roman" w:hAnsi="Times New Roman" w:cs="Times New Roman"/>
          <w:sz w:val="18"/>
          <w:szCs w:val="18"/>
          <w:lang w:eastAsia="fr-FR"/>
        </w:rPr>
        <w:t>(</w:t>
      </w:r>
      <w:r w:rsidR="00C9244F">
        <w:rPr>
          <w:rFonts w:ascii="Times New Roman" w:hAnsi="Times New Roman" w:cs="Times New Roman"/>
          <w:sz w:val="18"/>
          <w:szCs w:val="18"/>
          <w:lang w:eastAsia="fr-FR"/>
        </w:rPr>
        <w:t>62</w:t>
      </w:r>
      <w:r w:rsidR="00F221C1">
        <w:rPr>
          <w:rFonts w:ascii="Times New Roman" w:hAnsi="Times New Roman" w:cs="Times New Roman"/>
          <w:sz w:val="18"/>
          <w:szCs w:val="18"/>
          <w:lang w:eastAsia="fr-FR"/>
        </w:rPr>
        <w:t>)</w:t>
      </w:r>
      <w:r w:rsidR="001E0190" w:rsidRPr="001E0190">
        <w:rPr>
          <w:rFonts w:ascii="Times New Roman" w:hAnsi="Times New Roman" w:cs="Times New Roman"/>
          <w:sz w:val="18"/>
          <w:szCs w:val="18"/>
          <w:lang w:eastAsia="fr-FR"/>
        </w:rPr>
        <w:t xml:space="preserve">, </w:t>
      </w:r>
      <w:r w:rsidR="00B71F4D">
        <w:rPr>
          <w:rFonts w:ascii="Times New Roman" w:hAnsi="Times New Roman" w:cs="Times New Roman"/>
          <w:sz w:val="18"/>
          <w:szCs w:val="18"/>
          <w:lang w:eastAsia="fr-FR"/>
        </w:rPr>
        <w:t>pour de</w:t>
      </w:r>
      <w:r w:rsidR="0019027F">
        <w:rPr>
          <w:rFonts w:ascii="Times New Roman" w:hAnsi="Times New Roman" w:cs="Times New Roman"/>
          <w:sz w:val="18"/>
          <w:szCs w:val="18"/>
          <w:lang w:eastAsia="fr-FR"/>
        </w:rPr>
        <w:t xml:space="preserve">s travaux </w:t>
      </w:r>
      <w:r w:rsidR="008D0B71">
        <w:rPr>
          <w:rFonts w:ascii="Times New Roman" w:hAnsi="Times New Roman" w:cs="Times New Roman"/>
          <w:sz w:val="18"/>
          <w:szCs w:val="18"/>
          <w:lang w:eastAsia="fr-FR"/>
        </w:rPr>
        <w:t xml:space="preserve">de </w:t>
      </w:r>
      <w:r w:rsidR="00C9244F">
        <w:rPr>
          <w:rFonts w:ascii="Times New Roman" w:hAnsi="Times New Roman" w:cs="Times New Roman"/>
          <w:sz w:val="18"/>
          <w:szCs w:val="18"/>
          <w:lang w:eastAsia="fr-FR"/>
        </w:rPr>
        <w:t>terrassement pour branchement individuel ENEDIS</w:t>
      </w:r>
      <w:r w:rsidR="00D712DA">
        <w:rPr>
          <w:rFonts w:ascii="Times New Roman" w:hAnsi="Times New Roman" w:cs="Times New Roman"/>
          <w:sz w:val="18"/>
          <w:szCs w:val="18"/>
          <w:lang w:eastAsia="fr-FR"/>
        </w:rPr>
        <w:t>.</w:t>
      </w:r>
    </w:p>
    <w:p w14:paraId="126020FE" w14:textId="68BDD28B" w:rsidR="00822E0C" w:rsidRPr="001E0190" w:rsidRDefault="00822E0C" w:rsidP="001E019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lang w:eastAsia="fr-FR"/>
        </w:rPr>
      </w:pPr>
      <w:r w:rsidRPr="001E0190">
        <w:rPr>
          <w:rFonts w:ascii="Times New Roman" w:eastAsia="Times New Roman" w:hAnsi="Times New Roman" w:cs="Times New Roman"/>
          <w:sz w:val="20"/>
          <w:szCs w:val="24"/>
          <w:lang w:eastAsia="fr-FR"/>
        </w:rPr>
        <w:t>Considérant qu’il convient d’autoriser pour une période déterminée, les travaux tels que définis ci-dessus, afin qu’ils soient exécutés par l’entreprise sans délai, il y a lieu de pendre à cette occasion toutes les mesures nécessaires afin de faciliter le déroulement des chantiers et prévenir tout accident.</w:t>
      </w:r>
    </w:p>
    <w:p w14:paraId="6F1287E3" w14:textId="77777777" w:rsidR="00822E0C" w:rsidRPr="00FB19E9" w:rsidRDefault="00822E0C" w:rsidP="00822E0C">
      <w:pPr>
        <w:rPr>
          <w:lang w:eastAsia="fr-FR"/>
        </w:rPr>
      </w:pPr>
    </w:p>
    <w:p w14:paraId="5D49FE79" w14:textId="77777777" w:rsidR="005264FF" w:rsidRPr="005264FF" w:rsidRDefault="005264FF" w:rsidP="00526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5264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>Arrête </w:t>
      </w:r>
      <w:r w:rsidRPr="005264FF">
        <w:rPr>
          <w:rFonts w:ascii="Times New Roman" w:eastAsia="Times New Roman" w:hAnsi="Times New Roman" w:cs="Times New Roman"/>
          <w:sz w:val="28"/>
          <w:szCs w:val="28"/>
          <w:lang w:eastAsia="fr-FR"/>
        </w:rPr>
        <w:t>:</w:t>
      </w:r>
    </w:p>
    <w:p w14:paraId="7AB443E4" w14:textId="4144FADD" w:rsidR="005264FF" w:rsidRPr="005264FF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8"/>
          <w:u w:val="single"/>
          <w:lang w:eastAsia="fr-FR"/>
        </w:rPr>
      </w:pPr>
      <w:r w:rsidRPr="005264FF">
        <w:rPr>
          <w:rFonts w:ascii="Times New Roman" w:eastAsia="Times New Roman" w:hAnsi="Times New Roman" w:cs="Times New Roman"/>
          <w:b/>
          <w:sz w:val="18"/>
          <w:szCs w:val="28"/>
          <w:u w:val="single"/>
          <w:lang w:eastAsia="fr-FR"/>
        </w:rPr>
        <w:t>Article1 </w:t>
      </w:r>
    </w:p>
    <w:p w14:paraId="0C1D63E3" w14:textId="347D842A" w:rsidR="00710BD2" w:rsidRDefault="00727B7A" w:rsidP="00000096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18"/>
          <w:szCs w:val="28"/>
          <w:lang w:eastAsia="fr-FR"/>
        </w:rPr>
        <w:t>A partir du</w:t>
      </w:r>
      <w:r w:rsidR="0059247A">
        <w:rPr>
          <w:rFonts w:ascii="Times New Roman" w:eastAsia="Times New Roman" w:hAnsi="Times New Roman" w:cs="Times New Roman"/>
          <w:sz w:val="18"/>
          <w:szCs w:val="28"/>
          <w:lang w:eastAsia="fr-FR"/>
        </w:rPr>
        <w:t xml:space="preserve"> </w:t>
      </w:r>
      <w:r w:rsidR="00C9244F">
        <w:rPr>
          <w:rFonts w:ascii="Times New Roman" w:eastAsia="Times New Roman" w:hAnsi="Times New Roman" w:cs="Times New Roman"/>
          <w:sz w:val="18"/>
          <w:szCs w:val="28"/>
          <w:lang w:eastAsia="fr-FR"/>
        </w:rPr>
        <w:t>28 février</w:t>
      </w:r>
      <w:r w:rsidR="00712AF3">
        <w:rPr>
          <w:rFonts w:ascii="Times New Roman" w:eastAsia="Times New Roman" w:hAnsi="Times New Roman" w:cs="Times New Roman"/>
          <w:sz w:val="18"/>
          <w:szCs w:val="28"/>
          <w:lang w:eastAsia="fr-FR"/>
        </w:rPr>
        <w:t xml:space="preserve"> </w:t>
      </w:r>
      <w:r w:rsidR="00FA6943">
        <w:rPr>
          <w:rFonts w:ascii="Times New Roman" w:eastAsia="Times New Roman" w:hAnsi="Times New Roman" w:cs="Times New Roman"/>
          <w:sz w:val="18"/>
          <w:szCs w:val="28"/>
          <w:lang w:eastAsia="fr-FR"/>
        </w:rPr>
        <w:t>202</w:t>
      </w:r>
      <w:r w:rsidR="0059247A">
        <w:rPr>
          <w:rFonts w:ascii="Times New Roman" w:eastAsia="Times New Roman" w:hAnsi="Times New Roman" w:cs="Times New Roman"/>
          <w:sz w:val="18"/>
          <w:szCs w:val="28"/>
          <w:lang w:eastAsia="fr-FR"/>
        </w:rPr>
        <w:t>2</w:t>
      </w:r>
      <w:r w:rsidR="00FA6943">
        <w:rPr>
          <w:rFonts w:ascii="Times New Roman" w:eastAsia="Times New Roman" w:hAnsi="Times New Roman" w:cs="Times New Roman"/>
          <w:sz w:val="18"/>
          <w:szCs w:val="28"/>
          <w:lang w:eastAsia="fr-FR"/>
        </w:rPr>
        <w:t xml:space="preserve"> pour une durée de </w:t>
      </w:r>
      <w:r w:rsidR="00C9244F">
        <w:rPr>
          <w:rFonts w:ascii="Times New Roman" w:eastAsia="Times New Roman" w:hAnsi="Times New Roman" w:cs="Times New Roman"/>
          <w:sz w:val="18"/>
          <w:szCs w:val="28"/>
          <w:lang w:eastAsia="fr-FR"/>
        </w:rPr>
        <w:t>21</w:t>
      </w:r>
      <w:r w:rsidR="00FA6943">
        <w:rPr>
          <w:rFonts w:ascii="Times New Roman" w:eastAsia="Times New Roman" w:hAnsi="Times New Roman" w:cs="Times New Roman"/>
          <w:sz w:val="18"/>
          <w:szCs w:val="28"/>
          <w:lang w:eastAsia="fr-FR"/>
        </w:rPr>
        <w:t xml:space="preserve"> jours calendaires</w:t>
      </w:r>
      <w:r w:rsidR="00116BD8">
        <w:rPr>
          <w:rFonts w:ascii="Times New Roman" w:eastAsia="Times New Roman" w:hAnsi="Times New Roman" w:cs="Times New Roman"/>
          <w:sz w:val="18"/>
          <w:szCs w:val="28"/>
          <w:lang w:eastAsia="fr-FR"/>
        </w:rPr>
        <w:t>,</w:t>
      </w:r>
      <w:r w:rsidR="00E66447">
        <w:rPr>
          <w:rFonts w:ascii="Times New Roman" w:eastAsia="Times New Roman" w:hAnsi="Times New Roman" w:cs="Times New Roman"/>
          <w:sz w:val="18"/>
          <w:szCs w:val="28"/>
          <w:lang w:eastAsia="fr-FR"/>
        </w:rPr>
        <w:t xml:space="preserve"> circulation alternée par feux tricolores,</w:t>
      </w:r>
      <w:r w:rsidR="003E2A94">
        <w:rPr>
          <w:rFonts w:ascii="Times New Roman" w:eastAsia="Times New Roman" w:hAnsi="Times New Roman" w:cs="Times New Roman"/>
          <w:sz w:val="18"/>
          <w:szCs w:val="28"/>
          <w:lang w:eastAsia="fr-FR"/>
        </w:rPr>
        <w:t xml:space="preserve"> </w:t>
      </w:r>
      <w:r w:rsidR="00354C71">
        <w:rPr>
          <w:rFonts w:ascii="Times New Roman" w:eastAsia="Times New Roman" w:hAnsi="Times New Roman" w:cs="Times New Roman"/>
          <w:sz w:val="18"/>
          <w:szCs w:val="28"/>
          <w:lang w:eastAsia="fr-FR"/>
        </w:rPr>
        <w:t>interdiction au véhicules lourds et légers de stationner</w:t>
      </w:r>
      <w:r w:rsidR="00E66447">
        <w:rPr>
          <w:rFonts w:ascii="Times New Roman" w:eastAsia="Times New Roman" w:hAnsi="Times New Roman" w:cs="Times New Roman"/>
          <w:sz w:val="18"/>
          <w:szCs w:val="28"/>
          <w:lang w:eastAsia="fr-FR"/>
        </w:rPr>
        <w:t>, vitesse limitée à 30km/h.</w:t>
      </w:r>
    </w:p>
    <w:p w14:paraId="77CABAFC" w14:textId="77777777" w:rsidR="00727B7A" w:rsidRDefault="00727B7A" w:rsidP="005264FF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fr-FR"/>
        </w:rPr>
      </w:pPr>
    </w:p>
    <w:p w14:paraId="369C6A14" w14:textId="0230F5E1" w:rsidR="005264FF" w:rsidRPr="005264FF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9"/>
          <w:u w:val="single"/>
          <w:lang w:eastAsia="fr-FR"/>
        </w:rPr>
      </w:pPr>
      <w:r w:rsidRPr="005264FF">
        <w:rPr>
          <w:rFonts w:ascii="Times New Roman" w:eastAsia="Times New Roman" w:hAnsi="Times New Roman" w:cs="Times New Roman"/>
          <w:b/>
          <w:sz w:val="18"/>
          <w:szCs w:val="19"/>
          <w:u w:val="single"/>
          <w:lang w:eastAsia="fr-FR"/>
        </w:rPr>
        <w:t>Article 2 :</w:t>
      </w:r>
    </w:p>
    <w:p w14:paraId="299E5C3B" w14:textId="7A2C2827" w:rsidR="005264FF" w:rsidRPr="005264FF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  <w:r w:rsidRPr="005264FF">
        <w:rPr>
          <w:rFonts w:ascii="Times New Roman" w:eastAsia="Times New Roman" w:hAnsi="Times New Roman" w:cs="Times New Roman"/>
          <w:sz w:val="18"/>
          <w:szCs w:val="19"/>
          <w:lang w:eastAsia="fr-FR"/>
        </w:rPr>
        <w:t xml:space="preserve">La réglementation et la signalisation indiquée à l’article 1 seront mises en place par </w:t>
      </w:r>
      <w:r w:rsidR="000068A8">
        <w:rPr>
          <w:rFonts w:ascii="Times New Roman" w:eastAsia="Times New Roman" w:hAnsi="Times New Roman" w:cs="Times New Roman"/>
          <w:sz w:val="18"/>
          <w:szCs w:val="19"/>
          <w:lang w:eastAsia="fr-FR"/>
        </w:rPr>
        <w:t>la</w:t>
      </w:r>
      <w:r w:rsidR="004C5F94">
        <w:rPr>
          <w:rFonts w:ascii="Times New Roman" w:eastAsia="Times New Roman" w:hAnsi="Times New Roman" w:cs="Times New Roman"/>
          <w:sz w:val="18"/>
          <w:szCs w:val="19"/>
          <w:lang w:eastAsia="fr-FR"/>
        </w:rPr>
        <w:t xml:space="preserve"> société chargée des travaux</w:t>
      </w:r>
      <w:r w:rsidR="00822E0C">
        <w:rPr>
          <w:rFonts w:ascii="Times New Roman" w:eastAsia="Times New Roman" w:hAnsi="Times New Roman" w:cs="Times New Roman"/>
          <w:sz w:val="18"/>
          <w:szCs w:val="19"/>
          <w:lang w:eastAsia="fr-FR"/>
        </w:rPr>
        <w:t>, sous leur responsabilité,</w:t>
      </w:r>
      <w:r w:rsidR="00E13675">
        <w:rPr>
          <w:rFonts w:ascii="Times New Roman" w:eastAsia="Times New Roman" w:hAnsi="Times New Roman" w:cs="Times New Roman"/>
          <w:sz w:val="18"/>
          <w:szCs w:val="19"/>
          <w:lang w:eastAsia="fr-FR"/>
        </w:rPr>
        <w:t xml:space="preserve"> </w:t>
      </w:r>
      <w:r w:rsidRPr="005264FF">
        <w:rPr>
          <w:rFonts w:ascii="Times New Roman" w:eastAsia="Times New Roman" w:hAnsi="Times New Roman" w:cs="Times New Roman"/>
          <w:sz w:val="18"/>
          <w:szCs w:val="19"/>
          <w:lang w:eastAsia="fr-FR"/>
        </w:rPr>
        <w:t>à l’aide de matériel de signalisation réglementaire, adapté et cohérent.</w:t>
      </w:r>
    </w:p>
    <w:p w14:paraId="3B450A8B" w14:textId="77777777" w:rsidR="005264FF" w:rsidRPr="005264FF" w:rsidRDefault="005264FF" w:rsidP="005264FF">
      <w:pPr>
        <w:spacing w:after="0" w:line="240" w:lineRule="auto"/>
        <w:rPr>
          <w:rFonts w:ascii="Times New Roman" w:eastAsia="SimSun" w:hAnsi="Times New Roman" w:cs="Times New Roman"/>
          <w:sz w:val="18"/>
          <w:szCs w:val="24"/>
          <w:lang w:eastAsia="zh-CN"/>
        </w:rPr>
      </w:pPr>
    </w:p>
    <w:p w14:paraId="62B2386E" w14:textId="68EDCEE7" w:rsidR="005264FF" w:rsidRPr="005264FF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9"/>
          <w:u w:val="single"/>
          <w:lang w:eastAsia="fr-FR"/>
        </w:rPr>
      </w:pPr>
      <w:r w:rsidRPr="005264FF">
        <w:rPr>
          <w:rFonts w:ascii="Times New Roman" w:eastAsia="Times New Roman" w:hAnsi="Times New Roman" w:cs="Times New Roman"/>
          <w:b/>
          <w:sz w:val="18"/>
          <w:szCs w:val="19"/>
          <w:u w:val="single"/>
          <w:lang w:eastAsia="fr-FR"/>
        </w:rPr>
        <w:t xml:space="preserve">Article </w:t>
      </w:r>
      <w:proofErr w:type="gramStart"/>
      <w:r w:rsidR="00AE20AF">
        <w:rPr>
          <w:rFonts w:ascii="Times New Roman" w:eastAsia="Times New Roman" w:hAnsi="Times New Roman" w:cs="Times New Roman"/>
          <w:b/>
          <w:sz w:val="18"/>
          <w:szCs w:val="19"/>
          <w:u w:val="single"/>
          <w:lang w:eastAsia="fr-FR"/>
        </w:rPr>
        <w:t>3</w:t>
      </w:r>
      <w:r w:rsidRPr="005264FF">
        <w:rPr>
          <w:rFonts w:ascii="Times New Roman" w:eastAsia="Times New Roman" w:hAnsi="Times New Roman" w:cs="Times New Roman"/>
          <w:b/>
          <w:sz w:val="18"/>
          <w:szCs w:val="19"/>
          <w:u w:val="single"/>
          <w:lang w:eastAsia="fr-FR"/>
        </w:rPr>
        <w:t>:</w:t>
      </w:r>
      <w:proofErr w:type="gramEnd"/>
    </w:p>
    <w:p w14:paraId="6A2BCE2B" w14:textId="77777777" w:rsidR="005264FF" w:rsidRPr="005264FF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  <w:r w:rsidRPr="005264FF">
        <w:rPr>
          <w:rFonts w:ascii="Times New Roman" w:eastAsia="Times New Roman" w:hAnsi="Times New Roman" w:cs="Times New Roman"/>
          <w:sz w:val="18"/>
          <w:szCs w:val="19"/>
          <w:lang w:eastAsia="fr-FR"/>
        </w:rPr>
        <w:t>Conformément à l’article R-421-1 et suivant du Code de Justice Administrative, le présent arrêté pourra faire l’objet d’un recours contentieux devant le Tribunal Administratif de LILLE dans un délai de 2 mois à compter de sa date de réception.</w:t>
      </w:r>
    </w:p>
    <w:p w14:paraId="2D912B47" w14:textId="77777777" w:rsidR="005264FF" w:rsidRPr="005264FF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9"/>
          <w:lang w:eastAsia="fr-FR"/>
        </w:rPr>
      </w:pPr>
    </w:p>
    <w:p w14:paraId="35360C99" w14:textId="311D6C44" w:rsidR="005264FF" w:rsidRPr="005264FF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9"/>
          <w:u w:val="single"/>
          <w:lang w:eastAsia="fr-FR"/>
        </w:rPr>
      </w:pPr>
      <w:r w:rsidRPr="005264FF">
        <w:rPr>
          <w:rFonts w:ascii="Times New Roman" w:eastAsia="Times New Roman" w:hAnsi="Times New Roman" w:cs="Times New Roman"/>
          <w:b/>
          <w:sz w:val="18"/>
          <w:szCs w:val="19"/>
          <w:u w:val="single"/>
          <w:lang w:eastAsia="fr-FR"/>
        </w:rPr>
        <w:t xml:space="preserve">Article </w:t>
      </w:r>
      <w:proofErr w:type="gramStart"/>
      <w:r w:rsidR="00AE20AF">
        <w:rPr>
          <w:rFonts w:ascii="Times New Roman" w:eastAsia="Times New Roman" w:hAnsi="Times New Roman" w:cs="Times New Roman"/>
          <w:b/>
          <w:sz w:val="18"/>
          <w:szCs w:val="19"/>
          <w:u w:val="single"/>
          <w:lang w:eastAsia="fr-FR"/>
        </w:rPr>
        <w:t>4</w:t>
      </w:r>
      <w:r w:rsidRPr="005264FF">
        <w:rPr>
          <w:rFonts w:ascii="Times New Roman" w:eastAsia="Times New Roman" w:hAnsi="Times New Roman" w:cs="Times New Roman"/>
          <w:b/>
          <w:sz w:val="18"/>
          <w:szCs w:val="19"/>
          <w:u w:val="single"/>
          <w:lang w:eastAsia="fr-FR"/>
        </w:rPr>
        <w:t>:</w:t>
      </w:r>
      <w:proofErr w:type="gramEnd"/>
    </w:p>
    <w:p w14:paraId="758E2032" w14:textId="77777777" w:rsidR="005264FF" w:rsidRPr="005264FF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  <w:r w:rsidRPr="005264FF">
        <w:rPr>
          <w:rFonts w:ascii="Times New Roman" w:eastAsia="Times New Roman" w:hAnsi="Times New Roman" w:cs="Times New Roman"/>
          <w:sz w:val="18"/>
          <w:szCs w:val="19"/>
          <w:lang w:eastAsia="fr-FR"/>
        </w:rPr>
        <w:t xml:space="preserve">Le présent arrêté sera transmis : </w:t>
      </w:r>
    </w:p>
    <w:p w14:paraId="68761D77" w14:textId="77777777" w:rsidR="005264FF" w:rsidRPr="005264FF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</w:p>
    <w:p w14:paraId="16554F73" w14:textId="77777777" w:rsidR="005264FF" w:rsidRPr="005264FF" w:rsidRDefault="005264FF" w:rsidP="005264F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  <w:proofErr w:type="gramStart"/>
      <w:r w:rsidRPr="005264FF">
        <w:rPr>
          <w:rFonts w:ascii="Times New Roman" w:eastAsia="Times New Roman" w:hAnsi="Times New Roman" w:cs="Times New Roman"/>
          <w:sz w:val="18"/>
          <w:szCs w:val="19"/>
          <w:lang w:eastAsia="fr-FR"/>
        </w:rPr>
        <w:t>à</w:t>
      </w:r>
      <w:proofErr w:type="gramEnd"/>
      <w:r w:rsidRPr="005264FF">
        <w:rPr>
          <w:rFonts w:ascii="Times New Roman" w:eastAsia="Times New Roman" w:hAnsi="Times New Roman" w:cs="Times New Roman"/>
          <w:sz w:val="18"/>
          <w:szCs w:val="19"/>
          <w:lang w:eastAsia="fr-FR"/>
        </w:rPr>
        <w:t xml:space="preserve"> Monsieur le Commandant de la Brigade de Gendarmerie de La Bassée,</w:t>
      </w:r>
    </w:p>
    <w:p w14:paraId="61D5B3DC" w14:textId="64AFEC02" w:rsidR="005264FF" w:rsidRDefault="005264FF" w:rsidP="005264F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  <w:proofErr w:type="gramStart"/>
      <w:r w:rsidRPr="005264FF">
        <w:rPr>
          <w:rFonts w:ascii="Times New Roman" w:eastAsia="Times New Roman" w:hAnsi="Times New Roman" w:cs="Times New Roman"/>
          <w:sz w:val="18"/>
          <w:szCs w:val="19"/>
          <w:lang w:eastAsia="fr-FR"/>
        </w:rPr>
        <w:t>à</w:t>
      </w:r>
      <w:proofErr w:type="gramEnd"/>
      <w:r w:rsidRPr="005264FF">
        <w:rPr>
          <w:rFonts w:ascii="Times New Roman" w:eastAsia="Times New Roman" w:hAnsi="Times New Roman" w:cs="Times New Roman"/>
          <w:sz w:val="18"/>
          <w:szCs w:val="19"/>
          <w:lang w:eastAsia="fr-FR"/>
        </w:rPr>
        <w:t xml:space="preserve"> Monsieur le Capitaine des Sapeurs-Pompiers de La Bassée,</w:t>
      </w:r>
    </w:p>
    <w:p w14:paraId="4BFE00F9" w14:textId="3721F264" w:rsidR="00560675" w:rsidRDefault="00560675" w:rsidP="005264F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9"/>
          <w:lang w:eastAsia="fr-FR"/>
        </w:rPr>
        <w:t>à</w:t>
      </w:r>
      <w:proofErr w:type="gramEnd"/>
      <w:r>
        <w:rPr>
          <w:rFonts w:ascii="Times New Roman" w:eastAsia="Times New Roman" w:hAnsi="Times New Roman" w:cs="Times New Roman"/>
          <w:sz w:val="18"/>
          <w:szCs w:val="19"/>
          <w:lang w:eastAsia="fr-FR"/>
        </w:rPr>
        <w:t xml:space="preserve"> Monsieur le Président de la MEL</w:t>
      </w:r>
    </w:p>
    <w:p w14:paraId="2C5CC44A" w14:textId="15A621AD" w:rsidR="00560675" w:rsidRDefault="00560675" w:rsidP="005264F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9"/>
          <w:lang w:eastAsia="fr-FR"/>
        </w:rPr>
        <w:t>à</w:t>
      </w:r>
      <w:proofErr w:type="gramEnd"/>
      <w:r>
        <w:rPr>
          <w:rFonts w:ascii="Times New Roman" w:eastAsia="Times New Roman" w:hAnsi="Times New Roman" w:cs="Times New Roman"/>
          <w:sz w:val="18"/>
          <w:szCs w:val="19"/>
          <w:lang w:eastAsia="fr-FR"/>
        </w:rPr>
        <w:t xml:space="preserve"> Monsieur le Chef de subdivision de l’UTML</w:t>
      </w:r>
    </w:p>
    <w:p w14:paraId="2166A558" w14:textId="65EB22C9" w:rsidR="00560675" w:rsidRPr="005264FF" w:rsidRDefault="00560675" w:rsidP="005264F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9"/>
          <w:lang w:eastAsia="fr-FR"/>
        </w:rPr>
        <w:t>à</w:t>
      </w:r>
      <w:proofErr w:type="gramEnd"/>
      <w:r>
        <w:rPr>
          <w:rFonts w:ascii="Times New Roman" w:eastAsia="Times New Roman" w:hAnsi="Times New Roman" w:cs="Times New Roman"/>
          <w:sz w:val="18"/>
          <w:szCs w:val="19"/>
          <w:lang w:eastAsia="fr-FR"/>
        </w:rPr>
        <w:t xml:space="preserve"> Monsieur le Directeur de l’entreprise chargée des travaux</w:t>
      </w:r>
    </w:p>
    <w:p w14:paraId="0A4BA08F" w14:textId="77777777" w:rsidR="005264FF" w:rsidRPr="005264FF" w:rsidRDefault="005264FF" w:rsidP="005264FF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</w:p>
    <w:p w14:paraId="125B3225" w14:textId="77777777" w:rsidR="005264FF" w:rsidRPr="005264FF" w:rsidRDefault="005264FF" w:rsidP="005264FF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</w:p>
    <w:p w14:paraId="4F9F5EA7" w14:textId="77777777" w:rsidR="005264FF" w:rsidRPr="005264FF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  <w:r w:rsidRPr="005264FF">
        <w:rPr>
          <w:rFonts w:ascii="Times New Roman" w:eastAsia="Times New Roman" w:hAnsi="Times New Roman" w:cs="Times New Roman"/>
          <w:sz w:val="18"/>
          <w:szCs w:val="19"/>
          <w:lang w:eastAsia="fr-FR"/>
        </w:rPr>
        <w:t>Chargés chacun en ce qui le concerne de l’application du présent arrêté.</w:t>
      </w:r>
    </w:p>
    <w:p w14:paraId="2FFF02C3" w14:textId="77777777" w:rsidR="005264FF" w:rsidRPr="005264FF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</w:p>
    <w:p w14:paraId="6519C15D" w14:textId="77777777" w:rsidR="005264FF" w:rsidRPr="005264FF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  <w:r w:rsidRPr="005264FF">
        <w:rPr>
          <w:rFonts w:ascii="Times New Roman" w:eastAsia="Times New Roman" w:hAnsi="Times New Roman" w:cs="Times New Roman"/>
          <w:sz w:val="18"/>
          <w:szCs w:val="19"/>
          <w:lang w:eastAsia="fr-FR"/>
        </w:rPr>
        <w:t xml:space="preserve">Le Maire, </w:t>
      </w:r>
    </w:p>
    <w:p w14:paraId="281BF46A" w14:textId="77777777" w:rsidR="005264FF" w:rsidRPr="005264FF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</w:p>
    <w:p w14:paraId="537C4200" w14:textId="77777777" w:rsidR="005264FF" w:rsidRPr="005264FF" w:rsidRDefault="005264FF" w:rsidP="005264F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  <w:r w:rsidRPr="005264FF">
        <w:rPr>
          <w:rFonts w:ascii="Times New Roman" w:eastAsia="Times New Roman" w:hAnsi="Times New Roman" w:cs="Times New Roman"/>
          <w:sz w:val="18"/>
          <w:szCs w:val="19"/>
          <w:lang w:eastAsia="fr-FR"/>
        </w:rPr>
        <w:t>Certifie sous sa responsabilité le caractère exécutoire de cet acte,</w:t>
      </w:r>
    </w:p>
    <w:p w14:paraId="60FCDC61" w14:textId="77777777" w:rsidR="005264FF" w:rsidRPr="005264FF" w:rsidRDefault="005264FF" w:rsidP="005264FF">
      <w:pPr>
        <w:spacing w:after="0" w:line="240" w:lineRule="auto"/>
        <w:ind w:left="5664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</w:p>
    <w:p w14:paraId="5F9F6208" w14:textId="77777777" w:rsidR="005264FF" w:rsidRPr="005264FF" w:rsidRDefault="005264FF" w:rsidP="005264FF">
      <w:pPr>
        <w:spacing w:after="0" w:line="240" w:lineRule="auto"/>
        <w:ind w:left="5664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</w:p>
    <w:p w14:paraId="0080C339" w14:textId="3049F747" w:rsidR="00FB19E9" w:rsidRDefault="005264FF" w:rsidP="00FB19E9">
      <w:pPr>
        <w:spacing w:after="0" w:line="240" w:lineRule="auto"/>
        <w:ind w:left="5664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  <w:r w:rsidRPr="005264FF">
        <w:rPr>
          <w:rFonts w:ascii="Times New Roman" w:eastAsia="Times New Roman" w:hAnsi="Times New Roman" w:cs="Times New Roman"/>
          <w:sz w:val="18"/>
          <w:szCs w:val="19"/>
          <w:lang w:eastAsia="fr-FR"/>
        </w:rPr>
        <w:t xml:space="preserve">Fait à Illies, le </w:t>
      </w:r>
      <w:r w:rsidR="007F3BF3">
        <w:rPr>
          <w:rFonts w:ascii="Times New Roman" w:eastAsia="Times New Roman" w:hAnsi="Times New Roman" w:cs="Times New Roman"/>
          <w:sz w:val="18"/>
          <w:szCs w:val="19"/>
          <w:lang w:eastAsia="fr-FR"/>
        </w:rPr>
        <w:t>10</w:t>
      </w:r>
      <w:r w:rsidR="0005798E">
        <w:rPr>
          <w:rFonts w:ascii="Times New Roman" w:eastAsia="Times New Roman" w:hAnsi="Times New Roman" w:cs="Times New Roman"/>
          <w:sz w:val="18"/>
          <w:szCs w:val="19"/>
          <w:lang w:eastAsia="fr-FR"/>
        </w:rPr>
        <w:t>/</w:t>
      </w:r>
      <w:r w:rsidR="0059247A">
        <w:rPr>
          <w:rFonts w:ascii="Times New Roman" w:eastAsia="Times New Roman" w:hAnsi="Times New Roman" w:cs="Times New Roman"/>
          <w:sz w:val="18"/>
          <w:szCs w:val="19"/>
          <w:lang w:eastAsia="fr-FR"/>
        </w:rPr>
        <w:t>0</w:t>
      </w:r>
      <w:r w:rsidR="007F3BF3">
        <w:rPr>
          <w:rFonts w:ascii="Times New Roman" w:eastAsia="Times New Roman" w:hAnsi="Times New Roman" w:cs="Times New Roman"/>
          <w:sz w:val="18"/>
          <w:szCs w:val="19"/>
          <w:lang w:eastAsia="fr-FR"/>
        </w:rPr>
        <w:t>2</w:t>
      </w:r>
      <w:r w:rsidR="002522CC">
        <w:rPr>
          <w:rFonts w:ascii="Times New Roman" w:eastAsia="Times New Roman" w:hAnsi="Times New Roman" w:cs="Times New Roman"/>
          <w:sz w:val="18"/>
          <w:szCs w:val="19"/>
          <w:lang w:eastAsia="fr-FR"/>
        </w:rPr>
        <w:t>/202</w:t>
      </w:r>
      <w:r w:rsidR="0059247A">
        <w:rPr>
          <w:rFonts w:ascii="Times New Roman" w:eastAsia="Times New Roman" w:hAnsi="Times New Roman" w:cs="Times New Roman"/>
          <w:sz w:val="18"/>
          <w:szCs w:val="19"/>
          <w:lang w:eastAsia="fr-FR"/>
        </w:rPr>
        <w:t>2</w:t>
      </w:r>
    </w:p>
    <w:p w14:paraId="66CE0DEA" w14:textId="77777777" w:rsidR="005264FF" w:rsidRPr="005264FF" w:rsidRDefault="005264FF" w:rsidP="00FB19E9">
      <w:pPr>
        <w:spacing w:after="0" w:line="240" w:lineRule="auto"/>
        <w:ind w:left="5664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  <w:r w:rsidRPr="005264FF">
        <w:rPr>
          <w:rFonts w:ascii="Times New Roman" w:eastAsia="Times New Roman" w:hAnsi="Times New Roman" w:cs="Times New Roman"/>
          <w:sz w:val="18"/>
          <w:szCs w:val="19"/>
          <w:lang w:eastAsia="fr-FR"/>
        </w:rPr>
        <w:t>Le Maire</w:t>
      </w:r>
    </w:p>
    <w:p w14:paraId="09F8AA4C" w14:textId="22FB44F3" w:rsidR="005264FF" w:rsidRPr="005264FF" w:rsidRDefault="005264FF" w:rsidP="005264F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  <w:r w:rsidRPr="005264FF">
        <w:rPr>
          <w:rFonts w:ascii="Times New Roman" w:eastAsia="Times New Roman" w:hAnsi="Times New Roman" w:cs="Times New Roman"/>
          <w:b/>
          <w:sz w:val="18"/>
          <w:szCs w:val="19"/>
          <w:lang w:eastAsia="fr-FR"/>
        </w:rPr>
        <w:t>D</w:t>
      </w:r>
      <w:r w:rsidR="00B9451B">
        <w:rPr>
          <w:rFonts w:ascii="Times New Roman" w:eastAsia="Times New Roman" w:hAnsi="Times New Roman" w:cs="Times New Roman"/>
          <w:b/>
          <w:sz w:val="18"/>
          <w:szCs w:val="19"/>
          <w:lang w:eastAsia="fr-FR"/>
        </w:rPr>
        <w:t xml:space="preserve">aniel </w:t>
      </w:r>
      <w:r w:rsidRPr="005264FF">
        <w:rPr>
          <w:rFonts w:ascii="Times New Roman" w:eastAsia="Times New Roman" w:hAnsi="Times New Roman" w:cs="Times New Roman"/>
          <w:b/>
          <w:sz w:val="18"/>
          <w:szCs w:val="19"/>
          <w:lang w:eastAsia="fr-FR"/>
        </w:rPr>
        <w:t>HAYART</w:t>
      </w:r>
    </w:p>
    <w:p w14:paraId="23A9CDD9" w14:textId="77777777" w:rsidR="005264FF" w:rsidRPr="005264FF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fr-FR"/>
        </w:rPr>
      </w:pPr>
    </w:p>
    <w:p w14:paraId="444AC610" w14:textId="77777777" w:rsidR="00CF3AA1" w:rsidRDefault="00CF3AA1"/>
    <w:sectPr w:rsidR="00CF3AA1" w:rsidSect="00402658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EB731" w14:textId="77777777" w:rsidR="006413CE" w:rsidRDefault="006413CE" w:rsidP="00536A0A">
      <w:pPr>
        <w:spacing w:after="0" w:line="240" w:lineRule="auto"/>
      </w:pPr>
      <w:r>
        <w:separator/>
      </w:r>
    </w:p>
  </w:endnote>
  <w:endnote w:type="continuationSeparator" w:id="0">
    <w:p w14:paraId="4D841B5B" w14:textId="77777777" w:rsidR="006413CE" w:rsidRDefault="006413CE" w:rsidP="00536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9F6EA" w14:textId="77777777" w:rsidR="006413CE" w:rsidRDefault="006413CE" w:rsidP="00536A0A">
      <w:pPr>
        <w:spacing w:after="0" w:line="240" w:lineRule="auto"/>
      </w:pPr>
      <w:r>
        <w:separator/>
      </w:r>
    </w:p>
  </w:footnote>
  <w:footnote w:type="continuationSeparator" w:id="0">
    <w:p w14:paraId="34C23B33" w14:textId="77777777" w:rsidR="006413CE" w:rsidRDefault="006413CE" w:rsidP="00536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2300"/>
      </v:shape>
    </w:pict>
  </w:numPicBullet>
  <w:abstractNum w:abstractNumId="0" w15:restartNumberingAfterBreak="0">
    <w:nsid w:val="35437C3B"/>
    <w:multiLevelType w:val="hybridMultilevel"/>
    <w:tmpl w:val="4D007D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73D3B"/>
    <w:multiLevelType w:val="hybridMultilevel"/>
    <w:tmpl w:val="8EEC5B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42E20"/>
    <w:multiLevelType w:val="hybridMultilevel"/>
    <w:tmpl w:val="7DA4620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12D48"/>
    <w:multiLevelType w:val="hybridMultilevel"/>
    <w:tmpl w:val="DF729732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34886"/>
    <w:multiLevelType w:val="hybridMultilevel"/>
    <w:tmpl w:val="0B1C8966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4FF"/>
    <w:rsid w:val="00000096"/>
    <w:rsid w:val="000068A8"/>
    <w:rsid w:val="00012DA2"/>
    <w:rsid w:val="00025449"/>
    <w:rsid w:val="00040FEE"/>
    <w:rsid w:val="00045AC3"/>
    <w:rsid w:val="000508FF"/>
    <w:rsid w:val="0005798E"/>
    <w:rsid w:val="000622BC"/>
    <w:rsid w:val="000C0847"/>
    <w:rsid w:val="000C413E"/>
    <w:rsid w:val="000F34EC"/>
    <w:rsid w:val="00112A0D"/>
    <w:rsid w:val="00116BD8"/>
    <w:rsid w:val="0012040D"/>
    <w:rsid w:val="00127F64"/>
    <w:rsid w:val="0013343A"/>
    <w:rsid w:val="00156276"/>
    <w:rsid w:val="0019027F"/>
    <w:rsid w:val="001B5B1F"/>
    <w:rsid w:val="001E0190"/>
    <w:rsid w:val="001F3911"/>
    <w:rsid w:val="00200AE9"/>
    <w:rsid w:val="0023156E"/>
    <w:rsid w:val="00243880"/>
    <w:rsid w:val="002507E4"/>
    <w:rsid w:val="002516D3"/>
    <w:rsid w:val="002522CC"/>
    <w:rsid w:val="00267959"/>
    <w:rsid w:val="002C615E"/>
    <w:rsid w:val="002D5D9E"/>
    <w:rsid w:val="002D6320"/>
    <w:rsid w:val="0032705A"/>
    <w:rsid w:val="003341DA"/>
    <w:rsid w:val="00351627"/>
    <w:rsid w:val="00351723"/>
    <w:rsid w:val="00354C71"/>
    <w:rsid w:val="00366567"/>
    <w:rsid w:val="0039133F"/>
    <w:rsid w:val="003E2A94"/>
    <w:rsid w:val="003E3CE0"/>
    <w:rsid w:val="003F6B42"/>
    <w:rsid w:val="00400A90"/>
    <w:rsid w:val="004246EC"/>
    <w:rsid w:val="00456706"/>
    <w:rsid w:val="004702F5"/>
    <w:rsid w:val="004964F2"/>
    <w:rsid w:val="004B2BE3"/>
    <w:rsid w:val="004C5F94"/>
    <w:rsid w:val="004D373F"/>
    <w:rsid w:val="00513632"/>
    <w:rsid w:val="00524FB9"/>
    <w:rsid w:val="005264FF"/>
    <w:rsid w:val="00534954"/>
    <w:rsid w:val="00536A0A"/>
    <w:rsid w:val="005439F0"/>
    <w:rsid w:val="00560675"/>
    <w:rsid w:val="005916A6"/>
    <w:rsid w:val="0059247A"/>
    <w:rsid w:val="005D208E"/>
    <w:rsid w:val="005F5B9B"/>
    <w:rsid w:val="006106BC"/>
    <w:rsid w:val="00615C53"/>
    <w:rsid w:val="00632B34"/>
    <w:rsid w:val="006379F8"/>
    <w:rsid w:val="006413CE"/>
    <w:rsid w:val="00647B6B"/>
    <w:rsid w:val="006551F1"/>
    <w:rsid w:val="006653E1"/>
    <w:rsid w:val="00684DB0"/>
    <w:rsid w:val="006D1543"/>
    <w:rsid w:val="006D289B"/>
    <w:rsid w:val="006F3131"/>
    <w:rsid w:val="00700468"/>
    <w:rsid w:val="00710BD2"/>
    <w:rsid w:val="00712AF3"/>
    <w:rsid w:val="00727B7A"/>
    <w:rsid w:val="00730C9D"/>
    <w:rsid w:val="007605A3"/>
    <w:rsid w:val="007618F6"/>
    <w:rsid w:val="00777961"/>
    <w:rsid w:val="007817F9"/>
    <w:rsid w:val="00790739"/>
    <w:rsid w:val="007A3715"/>
    <w:rsid w:val="007A5884"/>
    <w:rsid w:val="007B21B8"/>
    <w:rsid w:val="007E44F9"/>
    <w:rsid w:val="007E4723"/>
    <w:rsid w:val="007F3BF3"/>
    <w:rsid w:val="00822E0C"/>
    <w:rsid w:val="008234BD"/>
    <w:rsid w:val="00827FC1"/>
    <w:rsid w:val="008C3224"/>
    <w:rsid w:val="008C6861"/>
    <w:rsid w:val="008D0B71"/>
    <w:rsid w:val="008F39E9"/>
    <w:rsid w:val="0091257B"/>
    <w:rsid w:val="00925F0A"/>
    <w:rsid w:val="00932B3D"/>
    <w:rsid w:val="009417D9"/>
    <w:rsid w:val="009967C7"/>
    <w:rsid w:val="009A345E"/>
    <w:rsid w:val="009C15BA"/>
    <w:rsid w:val="009C4D92"/>
    <w:rsid w:val="009D0075"/>
    <w:rsid w:val="009D72F9"/>
    <w:rsid w:val="00A13BFD"/>
    <w:rsid w:val="00A20361"/>
    <w:rsid w:val="00A66790"/>
    <w:rsid w:val="00A72AB0"/>
    <w:rsid w:val="00A75B15"/>
    <w:rsid w:val="00A93435"/>
    <w:rsid w:val="00AC18F2"/>
    <w:rsid w:val="00AC5C7E"/>
    <w:rsid w:val="00AD457E"/>
    <w:rsid w:val="00AE20AF"/>
    <w:rsid w:val="00B12FD8"/>
    <w:rsid w:val="00B46A60"/>
    <w:rsid w:val="00B65F4C"/>
    <w:rsid w:val="00B71F4D"/>
    <w:rsid w:val="00B74F85"/>
    <w:rsid w:val="00B840BC"/>
    <w:rsid w:val="00B86F6E"/>
    <w:rsid w:val="00B9451B"/>
    <w:rsid w:val="00BB4F97"/>
    <w:rsid w:val="00BC29D6"/>
    <w:rsid w:val="00BD6E21"/>
    <w:rsid w:val="00BE0DCF"/>
    <w:rsid w:val="00C2270E"/>
    <w:rsid w:val="00C70977"/>
    <w:rsid w:val="00C73A13"/>
    <w:rsid w:val="00C85D1C"/>
    <w:rsid w:val="00C9244F"/>
    <w:rsid w:val="00CC7546"/>
    <w:rsid w:val="00CD2446"/>
    <w:rsid w:val="00CF3AA1"/>
    <w:rsid w:val="00D30190"/>
    <w:rsid w:val="00D423C7"/>
    <w:rsid w:val="00D712DA"/>
    <w:rsid w:val="00D75910"/>
    <w:rsid w:val="00D82532"/>
    <w:rsid w:val="00D9222D"/>
    <w:rsid w:val="00DB7980"/>
    <w:rsid w:val="00DE5E34"/>
    <w:rsid w:val="00E02C20"/>
    <w:rsid w:val="00E13675"/>
    <w:rsid w:val="00E4502F"/>
    <w:rsid w:val="00E5238E"/>
    <w:rsid w:val="00E56CE1"/>
    <w:rsid w:val="00E606CF"/>
    <w:rsid w:val="00E66447"/>
    <w:rsid w:val="00E74F10"/>
    <w:rsid w:val="00E800FC"/>
    <w:rsid w:val="00F221C1"/>
    <w:rsid w:val="00F60112"/>
    <w:rsid w:val="00F70B16"/>
    <w:rsid w:val="00F8219F"/>
    <w:rsid w:val="00F929BF"/>
    <w:rsid w:val="00FA1826"/>
    <w:rsid w:val="00FA6943"/>
    <w:rsid w:val="00FB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2B05D"/>
  <w15:chartTrackingRefBased/>
  <w15:docId w15:val="{0C696ACA-0143-49E4-8E89-96D1B7ED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6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6A0A"/>
  </w:style>
  <w:style w:type="paragraph" w:styleId="Pieddepage">
    <w:name w:val="footer"/>
    <w:basedOn w:val="Normal"/>
    <w:link w:val="PieddepageCar"/>
    <w:uiPriority w:val="99"/>
    <w:unhideWhenUsed/>
    <w:rsid w:val="00536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6A0A"/>
  </w:style>
  <w:style w:type="paragraph" w:styleId="Paragraphedeliste">
    <w:name w:val="List Paragraph"/>
    <w:basedOn w:val="Normal"/>
    <w:uiPriority w:val="34"/>
    <w:qFormat/>
    <w:rsid w:val="00822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4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screve</dc:creator>
  <cp:keywords/>
  <dc:description/>
  <cp:lastModifiedBy>Services Periscolaires</cp:lastModifiedBy>
  <cp:revision>25</cp:revision>
  <cp:lastPrinted>2022-01-29T08:49:00Z</cp:lastPrinted>
  <dcterms:created xsi:type="dcterms:W3CDTF">2021-07-26T13:10:00Z</dcterms:created>
  <dcterms:modified xsi:type="dcterms:W3CDTF">2022-02-10T08:33:00Z</dcterms:modified>
</cp:coreProperties>
</file>